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50002" w14:textId="4A1B8126" w:rsidR="00673032" w:rsidRDefault="00820E5D" w:rsidP="00673032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Times New Roman"/>
          <w:b/>
          <w:bCs/>
          <w:spacing w:val="6"/>
          <w:sz w:val="24"/>
          <w:szCs w:val="24"/>
        </w:rPr>
      </w:pPr>
      <w:r>
        <w:rPr>
          <w:rFonts w:ascii="Arial" w:eastAsia="Times New Roman" w:hAnsi="Arial" w:cs="Times New Roman"/>
          <w:b/>
          <w:bCs/>
          <w:spacing w:val="6"/>
          <w:sz w:val="24"/>
          <w:szCs w:val="24"/>
        </w:rPr>
        <w:t xml:space="preserve"> </w:t>
      </w:r>
      <w:r w:rsidR="00CF56E7">
        <w:rPr>
          <w:rFonts w:ascii="Arial" w:eastAsia="Times New Roman" w:hAnsi="Arial" w:cs="Times New Roman"/>
          <w:b/>
          <w:bCs/>
          <w:spacing w:val="6"/>
          <w:sz w:val="24"/>
          <w:szCs w:val="24"/>
        </w:rPr>
        <w:t xml:space="preserve"> </w:t>
      </w:r>
      <w:r w:rsidR="0009436B" w:rsidRPr="0009436B">
        <w:rPr>
          <w:rFonts w:ascii="Arial" w:eastAsia="Times New Roman" w:hAnsi="Arial" w:cs="Times New Roman"/>
          <w:b/>
          <w:bCs/>
          <w:spacing w:val="6"/>
          <w:sz w:val="24"/>
          <w:szCs w:val="24"/>
        </w:rPr>
        <w:t>Horse Racing Board Game Rules</w:t>
      </w:r>
      <w:r w:rsidR="0009436B">
        <w:rPr>
          <w:noProof/>
        </w:rPr>
        <w:t xml:space="preserve">                            </w:t>
      </w:r>
      <w:r w:rsidR="0009436B">
        <w:rPr>
          <w:noProof/>
        </w:rPr>
        <w:drawing>
          <wp:inline distT="0" distB="0" distL="0" distR="0" wp14:anchorId="47FD56C3" wp14:editId="4FA357FA">
            <wp:extent cx="2316480" cy="139639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8320" cy="14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4C84" w14:textId="7FC1B621" w:rsidR="0009436B" w:rsidRPr="0009436B" w:rsidRDefault="0009436B" w:rsidP="00673032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Times New Roman"/>
          <w:b/>
          <w:bCs/>
          <w:spacing w:val="6"/>
          <w:sz w:val="24"/>
          <w:szCs w:val="24"/>
        </w:rPr>
      </w:pPr>
      <w:r w:rsidRPr="0009436B">
        <w:rPr>
          <w:rFonts w:ascii="Arial" w:eastAsia="Times New Roman" w:hAnsi="Arial" w:cs="Times New Roman"/>
          <w:b/>
          <w:bCs/>
          <w:spacing w:val="6"/>
          <w:sz w:val="18"/>
          <w:szCs w:val="18"/>
        </w:rPr>
        <w:t>Object of the Horse Racing Game</w:t>
      </w:r>
    </w:p>
    <w:p w14:paraId="4FC12FB4" w14:textId="77777777" w:rsidR="0009436B" w:rsidRPr="0009436B" w:rsidRDefault="0009436B" w:rsidP="0009436B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>The object of each player is to have their horse reach the finish line first. Winning players of each round divide the “pot” (money or chips) collected during that round.</w:t>
      </w:r>
    </w:p>
    <w:p w14:paraId="414FFEBB" w14:textId="77777777" w:rsidR="0009436B" w:rsidRPr="0009436B" w:rsidRDefault="0009436B" w:rsidP="0009436B">
      <w:pPr>
        <w:shd w:val="clear" w:color="auto" w:fill="FFFFFF"/>
        <w:spacing w:before="360" w:after="120" w:line="240" w:lineRule="auto"/>
        <w:outlineLvl w:val="2"/>
        <w:rPr>
          <w:rFonts w:ascii="Arial" w:eastAsia="Times New Roman" w:hAnsi="Arial" w:cs="Times New Roman"/>
          <w:b/>
          <w:bCs/>
          <w:spacing w:val="6"/>
          <w:sz w:val="18"/>
          <w:szCs w:val="18"/>
        </w:rPr>
      </w:pPr>
      <w:r w:rsidRPr="0009436B">
        <w:rPr>
          <w:rFonts w:ascii="Arial" w:eastAsia="Times New Roman" w:hAnsi="Arial" w:cs="Times New Roman"/>
          <w:b/>
          <w:bCs/>
          <w:spacing w:val="6"/>
          <w:sz w:val="18"/>
          <w:szCs w:val="18"/>
        </w:rPr>
        <w:t>How Many Players Can Play the Horse Race Game?</w:t>
      </w:r>
    </w:p>
    <w:p w14:paraId="63802271" w14:textId="221CA306" w:rsidR="0009436B" w:rsidRPr="0009436B" w:rsidRDefault="0009436B" w:rsidP="00673032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>Any number of people can play, but we’ve found four to be an ideal number: Four people can play with one deck, have lots of fun rivalry, and fit comfortably around the board.</w:t>
      </w:r>
    </w:p>
    <w:p w14:paraId="45B6450F" w14:textId="6AC26063" w:rsidR="0009436B" w:rsidRPr="0009436B" w:rsidRDefault="0009436B" w:rsidP="0009436B">
      <w:pPr>
        <w:shd w:val="clear" w:color="auto" w:fill="FFFFFF"/>
        <w:spacing w:before="360" w:after="120" w:line="240" w:lineRule="auto"/>
        <w:outlineLvl w:val="2"/>
        <w:rPr>
          <w:rFonts w:ascii="Arial" w:eastAsia="Times New Roman" w:hAnsi="Arial" w:cs="Times New Roman"/>
          <w:b/>
          <w:bCs/>
          <w:spacing w:val="6"/>
          <w:sz w:val="18"/>
          <w:szCs w:val="18"/>
        </w:rPr>
      </w:pPr>
      <w:r w:rsidRPr="0009436B">
        <w:rPr>
          <w:rFonts w:ascii="Arial" w:eastAsia="Times New Roman" w:hAnsi="Arial" w:cs="Times New Roman"/>
          <w:b/>
          <w:bCs/>
          <w:spacing w:val="6"/>
          <w:sz w:val="18"/>
          <w:szCs w:val="18"/>
        </w:rPr>
        <w:t>What You’ll Need to Play</w:t>
      </w:r>
    </w:p>
    <w:p w14:paraId="7C841B86" w14:textId="77777777" w:rsidR="0009436B" w:rsidRPr="0009436B" w:rsidRDefault="0009436B" w:rsidP="000943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>Game board – The “Track”</w:t>
      </w:r>
    </w:p>
    <w:p w14:paraId="7320E407" w14:textId="77777777" w:rsidR="0009436B" w:rsidRPr="0009436B" w:rsidRDefault="0009436B" w:rsidP="000943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>Game pieces – The “Horses”</w:t>
      </w:r>
    </w:p>
    <w:p w14:paraId="4FD8E697" w14:textId="77777777" w:rsidR="0009436B" w:rsidRPr="0009436B" w:rsidRDefault="0009436B" w:rsidP="000943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>Deck of cards – The “Bets”</w:t>
      </w:r>
    </w:p>
    <w:p w14:paraId="4F13070C" w14:textId="77777777" w:rsidR="0009436B" w:rsidRPr="0009436B" w:rsidRDefault="0009436B" w:rsidP="000943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>Two dice – The “Race”</w:t>
      </w:r>
    </w:p>
    <w:p w14:paraId="2802292F" w14:textId="77777777" w:rsidR="0009436B" w:rsidRPr="0009436B" w:rsidRDefault="0009436B" w:rsidP="000943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>Small bowl – The “Pot”</w:t>
      </w:r>
    </w:p>
    <w:p w14:paraId="75F2B109" w14:textId="70D6D732" w:rsidR="0009436B" w:rsidRDefault="0009436B" w:rsidP="000943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 xml:space="preserve">$3.00 in </w:t>
      </w:r>
      <w:proofErr w:type="gramStart"/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>change</w:t>
      </w:r>
      <w:proofErr w:type="gramEnd"/>
      <w:r w:rsidRPr="0009436B">
        <w:rPr>
          <w:rFonts w:ascii="Arial" w:eastAsia="Times New Roman" w:hAnsi="Arial" w:cs="Times New Roman"/>
          <w:color w:val="3B3B3B"/>
          <w:spacing w:val="6"/>
          <w:sz w:val="16"/>
          <w:szCs w:val="16"/>
        </w:rPr>
        <w:t xml:space="preserve"> per player ($1 each in quarters/dimes/nickels) OR poker chips</w:t>
      </w:r>
    </w:p>
    <w:p w14:paraId="2F4F4B79" w14:textId="77777777" w:rsidR="0009436B" w:rsidRPr="0009436B" w:rsidRDefault="0009436B" w:rsidP="0009436B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spacing w:val="6"/>
          <w:sz w:val="18"/>
          <w:szCs w:val="18"/>
        </w:rPr>
      </w:pPr>
      <w:r w:rsidRPr="0009436B">
        <w:rPr>
          <w:rFonts w:ascii="Arial" w:eastAsia="Times New Roman" w:hAnsi="Arial" w:cs="Arial"/>
          <w:b/>
          <w:bCs/>
          <w:spacing w:val="6"/>
          <w:sz w:val="18"/>
          <w:szCs w:val="18"/>
        </w:rPr>
        <w:t>How to Play the Horse Racing Game</w:t>
      </w:r>
    </w:p>
    <w:p w14:paraId="100F34F4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Remove Jokers, Aces and Kings from the deck. The remaining cards (2 through 12) are a player’s “bets” on the horse of that same number. Jacks and Queens equal 11 and 12.</w:t>
      </w:r>
    </w:p>
    <w:p w14:paraId="326F3FDF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Line up all horses on the starting gate.</w:t>
      </w:r>
    </w:p>
    <w:p w14:paraId="70F20F92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Shake both dice to determine four “scratch” horses. (These horses won’t race.)</w:t>
      </w:r>
    </w:p>
    <w:p w14:paraId="114C51C6" w14:textId="77777777" w:rsidR="0009436B" w:rsidRPr="0009436B" w:rsidRDefault="0009436B" w:rsidP="0009436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To the bottom row (worth 20 cents), move the horse that matches the total on the dice. (For example, if the dice total 8, move the #8 horse to the bottom, – or 20-cent – scratch position.) Roll and do the same for the next row from the bottom (the 15-cent scratch position), then 10-cent, then 5-cent scratch.</w:t>
      </w:r>
    </w:p>
    <w:p w14:paraId="37E9C49D" w14:textId="77777777" w:rsidR="0009436B" w:rsidRPr="0009436B" w:rsidRDefault="0009436B" w:rsidP="0009436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When you’re done, you’ll have four horses lined up </w:t>
      </w:r>
      <w:r w:rsidRPr="0009436B">
        <w:rPr>
          <w:rFonts w:ascii="Arial" w:eastAsia="Times New Roman" w:hAnsi="Arial" w:cs="Arial"/>
          <w:i/>
          <w:iCs/>
          <w:color w:val="3B3B3B"/>
          <w:spacing w:val="6"/>
          <w:sz w:val="16"/>
          <w:szCs w:val="16"/>
        </w:rPr>
        <w:t>behind </w:t>
      </w: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the starting gate, and that’s where they’ll stay throughout the round.</w:t>
      </w:r>
    </w:p>
    <w:p w14:paraId="1E2890E8" w14:textId="77777777" w:rsidR="0009436B" w:rsidRPr="0009436B" w:rsidRDefault="0009436B" w:rsidP="0009436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For this round, they represent the penalty when players have a card or dice roll matching that horse number.</w:t>
      </w:r>
    </w:p>
    <w:p w14:paraId="154BCDE7" w14:textId="77777777" w:rsidR="0009436B" w:rsidRPr="0009436B" w:rsidRDefault="0009436B" w:rsidP="0009436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NOTE: Not everyone assigns different penalties to the scratch horses. We find it’s a lot more fun and adds to the game.</w:t>
      </w:r>
    </w:p>
    <w:p w14:paraId="1826E48C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 xml:space="preserve">Deal the cards, one to each player, till all are </w:t>
      </w:r>
      <w:proofErr w:type="gramStart"/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dealt</w:t>
      </w:r>
      <w:proofErr w:type="gramEnd"/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 xml:space="preserve"> evenly. Put any remainders in the discard pile till the next round.</w:t>
      </w:r>
    </w:p>
    <w:p w14:paraId="271A893B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All players review their hands.</w:t>
      </w:r>
    </w:p>
    <w:p w14:paraId="400F6304" w14:textId="77777777" w:rsidR="0009436B" w:rsidRPr="0009436B" w:rsidRDefault="0009436B" w:rsidP="0009436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For any card that matches a scratch horse, pay the corresponding amount to the pot. For example: If a player’s hand contains a 6 card, and the #6 horse is on the 15-cent pay square, the player puts 15 cents into the pot for that card.</w:t>
      </w:r>
    </w:p>
    <w:p w14:paraId="29566E57" w14:textId="77777777" w:rsidR="0009436B" w:rsidRPr="0009436B" w:rsidRDefault="0009436B" w:rsidP="0009436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Do this for all cards in the hand until all scratch cards are paid. Put the scratch cards in the discard pile.</w:t>
      </w:r>
    </w:p>
    <w:p w14:paraId="73D3C9EE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All remaining cards should match the running horses.</w:t>
      </w:r>
    </w:p>
    <w:p w14:paraId="1EF6B6DC" w14:textId="77777777" w:rsidR="0009436B" w:rsidRPr="0009436B" w:rsidRDefault="0009436B" w:rsidP="0009436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Each card is a player’s “bet” on that horse and a share of the pot if it wins. For example: If the #10 horse wins the race, anyone holding a 10 card will split the pot with any other player holding a 10 card.</w:t>
      </w:r>
    </w:p>
    <w:p w14:paraId="79D1D216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 xml:space="preserve">Player to the left of the dealer rolls the dice first. If the dice </w:t>
      </w:r>
      <w:proofErr w:type="gramStart"/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equal</w:t>
      </w:r>
      <w:proofErr w:type="gramEnd"/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 xml:space="preserve"> a scratch horse, pay the corresponding amount to the pot. If the dice </w:t>
      </w:r>
      <w:proofErr w:type="gramStart"/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equal</w:t>
      </w:r>
      <w:proofErr w:type="gramEnd"/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 xml:space="preserve"> a running horse, move that horse one square forward.</w:t>
      </w:r>
    </w:p>
    <w:p w14:paraId="017590BB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 xml:space="preserve">The dice </w:t>
      </w:r>
      <w:proofErr w:type="gramStart"/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continue</w:t>
      </w:r>
      <w:proofErr w:type="gramEnd"/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 xml:space="preserve"> clockwise around the board, one roll per player, until a running horse reaches the finish line (the last open space on its run.)</w:t>
      </w:r>
    </w:p>
    <w:p w14:paraId="163DF76E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The pot is split between any players with a bet (a card) that matches the winning horse. Players with more than one matching card (example two 8’s for the #8 winning horse) collect a winning share for each card.</w:t>
      </w:r>
    </w:p>
    <w:p w14:paraId="6249F1DB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 Players are “out” when they don’t have enough money left to complete the round.</w:t>
      </w:r>
    </w:p>
    <w:p w14:paraId="49D03B0F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After a round is finished, a new round begins at Step 2 above.</w:t>
      </w:r>
    </w:p>
    <w:p w14:paraId="54767E2C" w14:textId="77777777" w:rsidR="0009436B" w:rsidRPr="0009436B" w:rsidRDefault="0009436B" w:rsidP="00094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pacing w:val="6"/>
          <w:sz w:val="16"/>
          <w:szCs w:val="16"/>
        </w:rPr>
      </w:pPr>
      <w:r w:rsidRPr="0009436B">
        <w:rPr>
          <w:rFonts w:ascii="Arial" w:eastAsia="Times New Roman" w:hAnsi="Arial" w:cs="Arial"/>
          <w:color w:val="3B3B3B"/>
          <w:spacing w:val="6"/>
          <w:sz w:val="16"/>
          <w:szCs w:val="16"/>
        </w:rPr>
        <w:t>The game ends when either: 1) one player has with all the money; or 2) players decide to stop playing. In that instance, the player with the most money is the winner.</w:t>
      </w:r>
    </w:p>
    <w:p w14:paraId="7D0A9937" w14:textId="77777777" w:rsidR="0009436B" w:rsidRPr="0009436B" w:rsidRDefault="0009436B" w:rsidP="000943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B3B3B"/>
          <w:spacing w:val="6"/>
          <w:sz w:val="16"/>
          <w:szCs w:val="16"/>
        </w:rPr>
      </w:pPr>
    </w:p>
    <w:p w14:paraId="279C8056" w14:textId="752C1B8E" w:rsidR="0009436B" w:rsidRDefault="0009436B" w:rsidP="0009436B">
      <w:pPr>
        <w:jc w:val="center"/>
      </w:pPr>
    </w:p>
    <w:sectPr w:rsidR="0009436B" w:rsidSect="00282CF0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2618F"/>
    <w:multiLevelType w:val="multilevel"/>
    <w:tmpl w:val="F63C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5D08C1"/>
    <w:multiLevelType w:val="multilevel"/>
    <w:tmpl w:val="FBA0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288529">
    <w:abstractNumId w:val="0"/>
  </w:num>
  <w:num w:numId="2" w16cid:durableId="48944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6B"/>
    <w:rsid w:val="0009436B"/>
    <w:rsid w:val="00282CF0"/>
    <w:rsid w:val="00607CE9"/>
    <w:rsid w:val="00673032"/>
    <w:rsid w:val="00820E5D"/>
    <w:rsid w:val="00A871E5"/>
    <w:rsid w:val="00BF3524"/>
    <w:rsid w:val="00C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1F27"/>
  <w15:chartTrackingRefBased/>
  <w15:docId w15:val="{5F1E5DD7-3204-401D-A7B1-CF52677C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4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43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43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43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43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Kurinec</dc:creator>
  <cp:keywords/>
  <dc:description/>
  <cp:lastModifiedBy>Rocky Top Woodworks</cp:lastModifiedBy>
  <cp:revision>4</cp:revision>
  <cp:lastPrinted>2024-12-04T20:25:00Z</cp:lastPrinted>
  <dcterms:created xsi:type="dcterms:W3CDTF">2023-09-11T21:44:00Z</dcterms:created>
  <dcterms:modified xsi:type="dcterms:W3CDTF">2024-12-05T14:42:00Z</dcterms:modified>
</cp:coreProperties>
</file>